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“漯河青年五四奖章”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年）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560" w:firstLineChars="8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姓    名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560" w:firstLineChars="8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推荐单位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填报时间：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“漯河青年五四奖章”</w:t>
      </w: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人选申报</w:t>
      </w: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6"/>
        <w:tblW w:w="8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62"/>
        <w:gridCol w:w="1102"/>
        <w:gridCol w:w="1306"/>
        <w:gridCol w:w="1194"/>
        <w:gridCol w:w="734"/>
        <w:gridCol w:w="65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业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本人联系电话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9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5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（从小学填起，包括出国留学、进修等经历）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75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（只填写市级及以上表彰奖励情况）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11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775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（机关、事业单位人员填写）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111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担任社会职务</w:t>
            </w:r>
          </w:p>
        </w:tc>
        <w:tc>
          <w:tcPr>
            <w:tcW w:w="775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（只填写担任县级及以上党代表、人大代表、政协委员以及群团组织领导职务情况）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240" w:lineRule="atLeas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211" w:right="1531" w:bottom="1871" w:left="1531" w:header="851" w:footer="1247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88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400"/>
        <w:gridCol w:w="1164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77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（主要事迹不超过500字，另附2000字以内详细事迹材料）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1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单位团组织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4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11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1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11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4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11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团市委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1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1.“民族”请写全称。如“汉族”“维吾尔族”“哈尼族”。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2.“政治面貌”请填写准确( 具体分为：中共党员、中共预备党员、共青团员、民革党员、民盟盟员、民建会员、民进会员、农工党党员、致公党党员、九三学社社员、台盟盟员、无党派人士和群众)。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3.“学历”请填写所取得的最高学历( 小学、初中、高中、大学专科、大学本科、研究生)。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4.“职务”请填写本人所在工作单位现担任的最高职务，包括专业技术职务。担任双重职务的请同时填写，</w:t>
      </w:r>
      <w:r>
        <w:rPr>
          <w:rFonts w:hint="eastAsia" w:ascii="新宋体" w:hAnsi="新宋体" w:eastAsia="楷体_GB2312" w:cs="楷体_GB2312"/>
          <w:color w:val="000000" w:themeColor="text1"/>
          <w:spacing w:val="-6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如“总经理、党组书记”“董事长、总经理、党组副书记”等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="156" w:beforeLines="50" w:line="400" w:lineRule="exact"/>
        <w:ind w:firstLine="640" w:firstLineChars="200"/>
        <w:jc w:val="lef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="156" w:beforeLines="50" w:line="400" w:lineRule="exact"/>
        <w:jc w:val="left"/>
        <w:textAlignment w:val="auto"/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textAlignment w:val="auto"/>
        <w:rPr>
          <w:rFonts w:hint="eastAsia" w:ascii="新宋体" w:hAnsi="新宋体" w:eastAsia="仿宋_GB2312" w:cs="仿宋_GB2312"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“漯河青年五四奖章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集体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推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荐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新宋体" w:hAnsi="新宋体" w:eastAsia="方正小标宋_GBK" w:cs="方正小标宋_GBK"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 xml:space="preserve"> 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年）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ind w:firstLine="2560" w:firstLineChars="8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姓    名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ind w:firstLine="2560" w:firstLineChars="8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推荐单位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填报时间：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jc w:val="lef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2024年“漯河青年五四奖章集体”推荐申报表</w:t>
      </w:r>
    </w:p>
    <w:tbl>
      <w:tblPr>
        <w:tblStyle w:val="6"/>
        <w:tblW w:w="9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25"/>
        <w:gridCol w:w="647"/>
        <w:gridCol w:w="2538"/>
        <w:gridCol w:w="117"/>
        <w:gridCol w:w="1173"/>
        <w:gridCol w:w="822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申报集体名称</w:t>
            </w:r>
          </w:p>
        </w:tc>
        <w:tc>
          <w:tcPr>
            <w:tcW w:w="71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集体人数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团员数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35岁以下青年数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35岁以下党员数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6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负责人姓名、职务及联系电话</w:t>
            </w:r>
          </w:p>
        </w:tc>
        <w:tc>
          <w:tcPr>
            <w:tcW w:w="4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6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团组织负责人姓名、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及联系电话</w:t>
            </w:r>
          </w:p>
        </w:tc>
        <w:tc>
          <w:tcPr>
            <w:tcW w:w="44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1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838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（主要事迹不超过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字,另附2000字以内详细事迹材料）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32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单位团组织意见</w:t>
            </w:r>
          </w:p>
        </w:tc>
        <w:tc>
          <w:tcPr>
            <w:tcW w:w="318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129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单位党组织意见</w:t>
            </w:r>
          </w:p>
        </w:tc>
        <w:tc>
          <w:tcPr>
            <w:tcW w:w="32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32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18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129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团市委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2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年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firstLine="480" w:firstLineChars="200"/>
        <w:jc w:val="both"/>
        <w:textAlignment w:val="auto"/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both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候选单位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35周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岁以下青年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一般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集体人数的 60%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新宋体" w:hAnsi="新宋体" w:eastAsia="黑体" w:cs="黑体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黑体" w:cs="黑体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黑体" w:cs="黑体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漯河青年五四奖章人选考察表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（适用用机关事业单位人员和国有企业职工）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left"/>
        <w:textAlignment w:val="auto"/>
        <w:rPr>
          <w:rFonts w:ascii="方正黑体简体" w:eastAsia="方正黑体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eastAsia="方正黑体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姓名：</w:t>
      </w:r>
      <w:r>
        <w:rPr>
          <w:rFonts w:ascii="方正黑体简体" w:eastAsia="方正黑体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身份证号：</w:t>
      </w:r>
      <w:r>
        <w:rPr>
          <w:rFonts w:ascii="方正黑体简体" w:eastAsia="方正黑体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tbl>
      <w:tblPr>
        <w:tblStyle w:val="6"/>
        <w:tblpPr w:leftFromText="180" w:rightFromText="180" w:vertAnchor="text" w:tblpY="1"/>
        <w:tblOverlap w:val="never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722"/>
        <w:gridCol w:w="735"/>
        <w:gridCol w:w="3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8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pacing w:val="3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38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38"/>
                <w:sz w:val="24"/>
                <w14:textFill>
                  <w14:solidFill>
                    <w14:schemeClr w14:val="tx1"/>
                  </w14:solidFill>
                </w14:textFill>
              </w:rPr>
              <w:t>纪检监察</w:t>
            </w:r>
          </w:p>
        </w:tc>
        <w:tc>
          <w:tcPr>
            <w:tcW w:w="37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0" w:leftChars="0" w:firstLine="0" w:firstLineChars="0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pacing w:val="3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38"/>
                <w:sz w:val="24"/>
                <w14:textFill>
                  <w14:solidFill>
                    <w14:schemeClr w14:val="tx1"/>
                  </w14:solidFill>
                </w14:textFill>
              </w:rPr>
              <w:t>所在单位党组织意见</w:t>
            </w:r>
          </w:p>
        </w:tc>
        <w:tc>
          <w:tcPr>
            <w:tcW w:w="3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38"/>
                <w:sz w:val="24"/>
                <w14:textFill>
                  <w14:solidFill>
                    <w14:schemeClr w14:val="tx1"/>
                  </w14:solidFill>
                </w14:textFill>
              </w:rPr>
              <w:t>公安部门意见</w:t>
            </w:r>
          </w:p>
        </w:tc>
        <w:tc>
          <w:tcPr>
            <w:tcW w:w="37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  <w:tc>
          <w:tcPr>
            <w:tcW w:w="735" w:type="dxa"/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color w:val="000000" w:themeColor="text1"/>
                <w:spacing w:val="38"/>
                <w:kern w:val="2"/>
                <w:sz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统战部门意见</w:t>
            </w:r>
          </w:p>
        </w:tc>
        <w:tc>
          <w:tcPr>
            <w:tcW w:w="37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方正楷体简体" w:eastAsia="方正楷体简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eastAsia="方正楷体简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（适用“民主党派成员”或“无党派人士”）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楷体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</w:tbl>
    <w:p>
      <w:pPr>
        <w:spacing w:line="400" w:lineRule="exact"/>
        <w:jc w:val="left"/>
        <w:rPr>
          <w:rFonts w:hint="eastAsia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注：政治面貌为“民主党派成员”或“无党派人士”的需本单位或当地县级以上</w:t>
      </w:r>
    </w:p>
    <w:p>
      <w:pPr>
        <w:spacing w:line="400" w:lineRule="exact"/>
        <w:jc w:val="left"/>
        <w:rPr>
          <w:rFonts w:hint="eastAsia" w:eastAsia="方正仿宋简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  <w:t>统战部门出具意见。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4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漯河青年五四奖章人选考察表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（适用于企业&lt;不含国有企业&gt;负责人）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方正黑体简体" w:eastAsia="方正黑体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姓名：</w:t>
      </w:r>
      <w:r>
        <w:rPr>
          <w:rFonts w:ascii="方正黑体简体" w:eastAsia="方正黑体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身份证号：</w:t>
      </w:r>
      <w:r>
        <w:rPr>
          <w:rFonts w:ascii="方正黑体简体" w:eastAsia="方正黑体简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tbl>
      <w:tblPr>
        <w:tblStyle w:val="6"/>
        <w:tblpPr w:leftFromText="180" w:rightFromText="180" w:vertAnchor="text" w:tblpXSpec="center" w:tblpY="1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95"/>
        <w:gridCol w:w="945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市场监督管理部门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94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　　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税务部门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人力资源社会保障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945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应急管理部门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生态环境部门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945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公安部门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（是否有违法犯罪记录）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纪检监察部门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945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所在单位党组织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both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</w:trPr>
        <w:tc>
          <w:tcPr>
            <w:tcW w:w="1008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统战部门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lef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（适用于民主党派成员或无党派认识，需本单位或当地县级以上统战部门出具。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945" w:type="dxa"/>
            <w:vMerge w:val="continue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right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line="320" w:lineRule="exact"/>
        <w:ind w:firstLine="240" w:firstLineChars="100"/>
        <w:jc w:val="both"/>
        <w:textAlignment w:val="auto"/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注：国有企业负责人无需征求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统战部门、</w:t>
      </w:r>
      <w:r>
        <w:rPr>
          <w:rFonts w:hint="eastAsia" w:ascii="新宋体" w:hAnsi="新宋体" w:eastAsia="楷体_GB2312" w:cs="楷体_GB2312"/>
          <w:color w:val="000000" w:themeColor="text1"/>
          <w:spacing w:val="0"/>
          <w:w w:val="100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工商联意见。</w:t>
      </w:r>
    </w:p>
    <w:p>
      <w:pP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620" w:lineRule="exact"/>
        <w:jc w:val="left"/>
        <w:textAlignment w:val="auto"/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2024年“漯河青年五四奖章集体”成员名册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20" w:lineRule="exac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 xml:space="preserve">集体名称：           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  <w:t xml:space="preserve">       （加盖所在单位公章）</w:t>
      </w:r>
    </w:p>
    <w:tbl>
      <w:tblPr>
        <w:tblStyle w:val="6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954"/>
        <w:gridCol w:w="2874"/>
        <w:gridCol w:w="930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4" w:type="default"/>
          <w:footerReference r:id="rId5" w:type="default"/>
          <w:pgSz w:w="11906" w:h="16838"/>
          <w:pgMar w:top="1757" w:right="1474" w:bottom="1644" w:left="1474" w:header="851" w:footer="124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left"/>
        <w:textAlignment w:val="auto"/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2024年“漯河青年五四奖章”申报人选汇总表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580" w:lineRule="exact"/>
        <w:jc w:val="lef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报送单位 ：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</w:p>
    <w:tbl>
      <w:tblPr>
        <w:tblStyle w:val="6"/>
        <w:tblW w:w="1343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68"/>
        <w:gridCol w:w="469"/>
        <w:gridCol w:w="750"/>
        <w:gridCol w:w="731"/>
        <w:gridCol w:w="1223"/>
        <w:gridCol w:w="913"/>
        <w:gridCol w:w="957"/>
        <w:gridCol w:w="787"/>
        <w:gridCol w:w="1755"/>
        <w:gridCol w:w="875"/>
        <w:gridCol w:w="934"/>
        <w:gridCol w:w="152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6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6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91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5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78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主要社会兼职</w:t>
            </w:r>
          </w:p>
        </w:tc>
        <w:tc>
          <w:tcPr>
            <w:tcW w:w="175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87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  电话</w:t>
            </w:r>
          </w:p>
        </w:tc>
        <w:tc>
          <w:tcPr>
            <w:tcW w:w="93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  邮箱</w:t>
            </w:r>
          </w:p>
        </w:tc>
        <w:tc>
          <w:tcPr>
            <w:tcW w:w="152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其它联系方式（QQ、微信、微博等）</w:t>
            </w:r>
          </w:p>
        </w:tc>
        <w:tc>
          <w:tcPr>
            <w:tcW w:w="1153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黑体" w:cs="黑体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right="0"/>
              <w:jc w:val="center"/>
              <w:textAlignment w:val="auto"/>
              <w:rPr>
                <w:rFonts w:hint="eastAsia" w:ascii="新宋体" w:hAnsi="新宋体" w:eastAsia="仿宋_GB2312" w:cs="仿宋_GB2312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textAlignment w:val="auto"/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申报工作联系人：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职务：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手机号码：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传真：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20" w:lineRule="exact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7" w:right="1757" w:bottom="1587" w:left="1644" w:header="851" w:footer="1417" w:gutter="0"/>
          <w:pgNumType w:fmt="decimal"/>
          <w:cols w:space="72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20" w:lineRule="exact"/>
        <w:jc w:val="left"/>
        <w:textAlignment w:val="auto"/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仿宋_GB2312" w:cs="仿宋_GB2312"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2024年“漯河青年五四奖章”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“漯河青年五四奖章集体”申报工作注意事项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为确保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年“漯河青年五四奖章”“漯河青年五四奖章集体”评选工作有序开展，各单位在申报工作中注意以下事项：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严把推荐人选政治关、廉洁关、形象关，所有考察对象都应征求所在基层单位党组织以及纪检机关的意见，坚持把政治标准放在首位，对廉洁问题“零容忍”。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推荐人选要确实在本职岗位上作出了突出贡献或发挥了表率作用，具有广泛的社会影响。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2.对申报材料严格把关，督促、指导申报人如实填写申报表，所有项目不能空白。其中，</w:t>
      </w:r>
      <w:r>
        <w:rPr>
          <w:rFonts w:hint="eastAsia" w:ascii="新宋体" w:hAnsi="新宋体" w:eastAsia="仿宋_GB2312" w:cs="仿宋_GB2312"/>
          <w:b w:val="0"/>
          <w:bCs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联系方式必须填写本人手机号码；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政治面貌为“民主党派成员”或“无党派人士”的，需本单位或当地县级以上统战部门出具证明。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3.申报人选是机关事业单位或企业负责人的，需报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机关事业单位工作人员征求意见表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》（附件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）或《企业负责人征求意见表》（附件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严格对申报人选进行政审，并提供政审材料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（盖所在单位党组织章）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申报人事迹材料需包括三个部分：第一部分写申报人姓名、性别、民族、出生年月、政治面貌、学历学位、现任职务、所获荣誉奖项。第二部分写申报人简要事迹材料介绍（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500字以内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）；第三部分写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申报人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事迹材料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2000字以内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）。各县区团委要严格把关，以第三人称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总结提炼申报人事迹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，要求文字精炼，突出事迹特点和亮点。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县区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团委在申报表的基础上对人选信息进行汇总，填写人选汇总表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确定一名专职团干部作为申报工作的具体联系人，并在汇总表后填写相关信息。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.本人近期白底彩色标准照1张和能够真实体现本人工作场景或个人业绩的照片3-5张（仅提供电子版，JPG格式文件，大于300KB小于5M，照片用文字说明命名，如“X年X月开展XX活动/工作”）。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.请务必于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日前将推报人选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（集体）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的全部申报材料的电子版和盖章纸质版报至团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组宣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部（基层组织建设部）。申报材料切勿过度包装，普通A4纸黑白打印即可。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both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left"/>
        <w:textAlignment w:val="auto"/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新宋体" w:hAnsi="新宋体" w:eastAsia="黑体" w:cs="黑体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2024年“漯河青年五四奖章”“漯河青年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方正小标宋_GBK" w:cs="方正小标宋_GBK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五四奖章集体”申报材料清单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如推荐人选是机关事业单位或企业负责人的，需报《机关事业单位工作人员征求意见表》（附件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）或《企业负责人征求意见表》（附件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新宋体" w:hAnsi="新宋体" w:eastAsia="仿宋_GB2312" w:cs="仿宋_GB2312"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3.申报人选汇总表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638" w:leftChars="304" w:firstLine="0" w:firstLineChars="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bCs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4.公示无异议的证明材料（由公示单位出具，并加盖公章）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人选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政审材料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事迹材料（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500字事迹材料、2000字事迹材料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.推荐人选最高学历证明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所获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荣誉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奖励证书复印件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本人近期白底彩色标准照1张和能够真实体现本人工作场景或个人业绩的照片3-5张（仅提供电子版，JPG格式文件，大于300KB小于5M，照片用文字说明命名，如“X年X月开展XX活动/工作”）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如有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社会兼职需提供相关证明材料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.如推荐人选政治面貌为“民主党派成员”或“无党派人士”的，需提供本单位或当地县级以上统战部门出具证明。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12.报</w:t>
      </w:r>
      <w:r>
        <w:rPr>
          <w:rFonts w:hint="eastAsia" w:ascii="新宋体" w:hAnsi="新宋体" w:eastAsia="仿宋_GB2312" w:cs="仿宋_GB2312"/>
          <w:b w:val="0"/>
          <w:bC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“漯河青年五四奖章集体”</w:t>
      </w:r>
      <w:r>
        <w:rPr>
          <w:rFonts w:hint="eastAsia" w:ascii="新宋体" w:hAnsi="新宋体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的需报集体成员名单。</w:t>
      </w:r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1814" w:right="1587" w:bottom="1644" w:left="1587" w:header="851" w:footer="1417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D991A5-BA83-40B8-BE08-A92B98F125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2" w:fontKey="{8E744E42-F1AA-42A5-A017-FDFED6076AF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69AA7311-802B-42E7-B3DA-662DC606E91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2649488-8D45-40EB-B525-F9D3EEFC840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667320F-6DD2-4870-A0C5-6C0DE74B027F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FD1C2790-C4DF-4ABC-88AE-DB9988466258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7" w:fontKey="{08B9F33B-5552-426A-B389-BA532A4CC695}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8" w:fontKey="{9F6F7106-45BF-4162-9E8B-98EE959EE3B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6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YTA4MTUyMWU3NmYzOTg3ZjViNjZhNGRhNDJjMWEifQ=="/>
  </w:docVars>
  <w:rsids>
    <w:rsidRoot w:val="00000000"/>
    <w:rsid w:val="022B3B93"/>
    <w:rsid w:val="0261098D"/>
    <w:rsid w:val="0483575C"/>
    <w:rsid w:val="050D3098"/>
    <w:rsid w:val="054D2BF7"/>
    <w:rsid w:val="058C24AF"/>
    <w:rsid w:val="08076480"/>
    <w:rsid w:val="09D32F4B"/>
    <w:rsid w:val="09D66C01"/>
    <w:rsid w:val="0A2A0274"/>
    <w:rsid w:val="0A893CCB"/>
    <w:rsid w:val="0D3C5FD9"/>
    <w:rsid w:val="0DC9753B"/>
    <w:rsid w:val="0E8C4353"/>
    <w:rsid w:val="0FF7FE36"/>
    <w:rsid w:val="10BB5DE3"/>
    <w:rsid w:val="123F3D0E"/>
    <w:rsid w:val="12753D2F"/>
    <w:rsid w:val="12C27CCE"/>
    <w:rsid w:val="12EF5020"/>
    <w:rsid w:val="141E05A4"/>
    <w:rsid w:val="14D05027"/>
    <w:rsid w:val="14DC70C5"/>
    <w:rsid w:val="14FB78D6"/>
    <w:rsid w:val="15806947"/>
    <w:rsid w:val="16703639"/>
    <w:rsid w:val="17834B99"/>
    <w:rsid w:val="18134CE7"/>
    <w:rsid w:val="1B164B54"/>
    <w:rsid w:val="1B4C5901"/>
    <w:rsid w:val="1B9356E1"/>
    <w:rsid w:val="1BA12903"/>
    <w:rsid w:val="1BC57939"/>
    <w:rsid w:val="1BCF415A"/>
    <w:rsid w:val="1BF71AB8"/>
    <w:rsid w:val="1C0F7CBA"/>
    <w:rsid w:val="1D7E6B66"/>
    <w:rsid w:val="1EEE726F"/>
    <w:rsid w:val="1F275562"/>
    <w:rsid w:val="1F520E4E"/>
    <w:rsid w:val="20A74D5C"/>
    <w:rsid w:val="217D63AC"/>
    <w:rsid w:val="237C352C"/>
    <w:rsid w:val="26593CFE"/>
    <w:rsid w:val="28C77CC8"/>
    <w:rsid w:val="28F37A40"/>
    <w:rsid w:val="293F48CE"/>
    <w:rsid w:val="29EC25C4"/>
    <w:rsid w:val="2B4F3ADD"/>
    <w:rsid w:val="2BD80572"/>
    <w:rsid w:val="2C7D5770"/>
    <w:rsid w:val="2C8D1BE0"/>
    <w:rsid w:val="2DE61E96"/>
    <w:rsid w:val="2E294CFA"/>
    <w:rsid w:val="2F946290"/>
    <w:rsid w:val="2FBF38A8"/>
    <w:rsid w:val="3003048F"/>
    <w:rsid w:val="309F5562"/>
    <w:rsid w:val="31763291"/>
    <w:rsid w:val="31B03144"/>
    <w:rsid w:val="324E258F"/>
    <w:rsid w:val="329E5881"/>
    <w:rsid w:val="32D82AB4"/>
    <w:rsid w:val="33312CF4"/>
    <w:rsid w:val="35017EAE"/>
    <w:rsid w:val="361D6C59"/>
    <w:rsid w:val="380D3128"/>
    <w:rsid w:val="38B202CF"/>
    <w:rsid w:val="397FA7EB"/>
    <w:rsid w:val="3B3E1CC9"/>
    <w:rsid w:val="3BD80C09"/>
    <w:rsid w:val="3D37822A"/>
    <w:rsid w:val="3D48402D"/>
    <w:rsid w:val="3E4913C2"/>
    <w:rsid w:val="3EDE4D1F"/>
    <w:rsid w:val="3F354C67"/>
    <w:rsid w:val="3F4519F7"/>
    <w:rsid w:val="40E37C99"/>
    <w:rsid w:val="41A8373D"/>
    <w:rsid w:val="424234C2"/>
    <w:rsid w:val="4324765C"/>
    <w:rsid w:val="43A86989"/>
    <w:rsid w:val="44A93D34"/>
    <w:rsid w:val="461D47DC"/>
    <w:rsid w:val="46ED0099"/>
    <w:rsid w:val="47862FD7"/>
    <w:rsid w:val="490B618C"/>
    <w:rsid w:val="499105C2"/>
    <w:rsid w:val="49E67CEE"/>
    <w:rsid w:val="4C8F6A89"/>
    <w:rsid w:val="4CC412CF"/>
    <w:rsid w:val="4EF164E4"/>
    <w:rsid w:val="4FDB2FEF"/>
    <w:rsid w:val="4FF17ED5"/>
    <w:rsid w:val="50485D23"/>
    <w:rsid w:val="50494461"/>
    <w:rsid w:val="508E1D4F"/>
    <w:rsid w:val="50F546B3"/>
    <w:rsid w:val="515F6EA8"/>
    <w:rsid w:val="51975939"/>
    <w:rsid w:val="52842215"/>
    <w:rsid w:val="537F5EDF"/>
    <w:rsid w:val="54000335"/>
    <w:rsid w:val="5436640E"/>
    <w:rsid w:val="55241FC9"/>
    <w:rsid w:val="56560B14"/>
    <w:rsid w:val="566F55ED"/>
    <w:rsid w:val="56B219CA"/>
    <w:rsid w:val="56C067A8"/>
    <w:rsid w:val="56D64278"/>
    <w:rsid w:val="56EB5E02"/>
    <w:rsid w:val="57163AA3"/>
    <w:rsid w:val="576E784C"/>
    <w:rsid w:val="57804FD1"/>
    <w:rsid w:val="57B943F8"/>
    <w:rsid w:val="57D62746"/>
    <w:rsid w:val="589B31D3"/>
    <w:rsid w:val="58BB3DED"/>
    <w:rsid w:val="5A3C3618"/>
    <w:rsid w:val="5AFC6F3E"/>
    <w:rsid w:val="5C653047"/>
    <w:rsid w:val="5D42622B"/>
    <w:rsid w:val="5E3E1B0C"/>
    <w:rsid w:val="5E79207F"/>
    <w:rsid w:val="5F3D3010"/>
    <w:rsid w:val="5FDCB2FF"/>
    <w:rsid w:val="5FF00A02"/>
    <w:rsid w:val="5FF11F12"/>
    <w:rsid w:val="61AA0467"/>
    <w:rsid w:val="64EB512D"/>
    <w:rsid w:val="6577C4BF"/>
    <w:rsid w:val="6711085E"/>
    <w:rsid w:val="67E64C3C"/>
    <w:rsid w:val="67FF0EE3"/>
    <w:rsid w:val="6834424B"/>
    <w:rsid w:val="68C436E2"/>
    <w:rsid w:val="691FCD18"/>
    <w:rsid w:val="6980703E"/>
    <w:rsid w:val="69EA7838"/>
    <w:rsid w:val="6B715998"/>
    <w:rsid w:val="6B944BB8"/>
    <w:rsid w:val="6C8A78C1"/>
    <w:rsid w:val="6D1A1353"/>
    <w:rsid w:val="6D7D3A6A"/>
    <w:rsid w:val="6D904D89"/>
    <w:rsid w:val="6DFFE3D4"/>
    <w:rsid w:val="6E7A6559"/>
    <w:rsid w:val="6E8403F6"/>
    <w:rsid w:val="6F844EA4"/>
    <w:rsid w:val="6FDF4BAD"/>
    <w:rsid w:val="6FF77EB2"/>
    <w:rsid w:val="701C2A71"/>
    <w:rsid w:val="70402D38"/>
    <w:rsid w:val="71674F9D"/>
    <w:rsid w:val="728E14F4"/>
    <w:rsid w:val="7376187C"/>
    <w:rsid w:val="745A3797"/>
    <w:rsid w:val="74E12893"/>
    <w:rsid w:val="74EC2AAC"/>
    <w:rsid w:val="750113F8"/>
    <w:rsid w:val="76E810E3"/>
    <w:rsid w:val="77DA78DA"/>
    <w:rsid w:val="79CB7709"/>
    <w:rsid w:val="7ACF47E2"/>
    <w:rsid w:val="7B076E4E"/>
    <w:rsid w:val="7B180D6A"/>
    <w:rsid w:val="7BD765D9"/>
    <w:rsid w:val="7C4112FA"/>
    <w:rsid w:val="7D167FFE"/>
    <w:rsid w:val="7D6D4A05"/>
    <w:rsid w:val="7DCB5DB5"/>
    <w:rsid w:val="7E6866B2"/>
    <w:rsid w:val="7ED959DA"/>
    <w:rsid w:val="7EE27E89"/>
    <w:rsid w:val="7FABF3A4"/>
    <w:rsid w:val="7FF7971A"/>
    <w:rsid w:val="9FAB5EED"/>
    <w:rsid w:val="AEF7B2E7"/>
    <w:rsid w:val="B5496E13"/>
    <w:rsid w:val="BD8BA910"/>
    <w:rsid w:val="DFFE3563"/>
    <w:rsid w:val="DFFFC62D"/>
    <w:rsid w:val="ED7E7C8C"/>
    <w:rsid w:val="F5D3FE45"/>
    <w:rsid w:val="F5FDB224"/>
    <w:rsid w:val="F9709737"/>
    <w:rsid w:val="FE1DDFF1"/>
    <w:rsid w:val="FF6F21E1"/>
    <w:rsid w:val="FF7A9A00"/>
    <w:rsid w:val="FF9F66D1"/>
    <w:rsid w:val="FFDD42FE"/>
    <w:rsid w:val="FFFF6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imes New Roman" w:hAnsi="Times New Roman"/>
      <w:color w:val="000000"/>
      <w:kern w:val="0"/>
      <w:szCs w:val="20"/>
      <w:u w:val="none" w:color="00000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"/>
    <w:basedOn w:val="1"/>
    <w:link w:val="8"/>
    <w:qFormat/>
    <w:uiPriority w:val="0"/>
    <w:pPr>
      <w:widowControl/>
      <w:spacing w:line="425" w:lineRule="atLeast"/>
    </w:pPr>
    <w:rPr>
      <w:rFonts w:ascii="Times New Roman" w:hAnsi="Times New Roman"/>
      <w:color w:val="000000"/>
      <w:kern w:val="0"/>
      <w:szCs w:val="20"/>
      <w:u w:val="none" w:color="000000"/>
    </w:rPr>
  </w:style>
  <w:style w:type="character" w:styleId="10">
    <w:name w:val="page number"/>
    <w:basedOn w:val="8"/>
    <w:qFormat/>
    <w:uiPriority w:val="0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4757</Words>
  <Characters>4998</Characters>
  <Lines>0</Lines>
  <Paragraphs>0</Paragraphs>
  <TotalTime>44</TotalTime>
  <ScaleCrop>false</ScaleCrop>
  <LinksUpToDate>false</LinksUpToDate>
  <CharactersWithSpaces>5809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WPS_1492760418</cp:lastModifiedBy>
  <cp:lastPrinted>2023-03-01T01:11:00Z</cp:lastPrinted>
  <dcterms:modified xsi:type="dcterms:W3CDTF">2024-03-21T02:43:35Z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CE069AC7993A43AC91E9EF56B4D75A6C_13</vt:lpwstr>
  </property>
  <property fmtid="{D5CDD505-2E9C-101B-9397-08002B2CF9AE}" pid="4" name="KSOSaveFontToCloudKey">
    <vt:lpwstr>442953052_btnclosed</vt:lpwstr>
  </property>
</Properties>
</file>